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FF4A" w14:textId="0EF9FF84" w:rsidR="006241F6" w:rsidRPr="00B417A7" w:rsidRDefault="006241F6" w:rsidP="00CA246F">
      <w:pPr>
        <w:widowControl/>
        <w:jc w:val="left"/>
        <w:rPr>
          <w:rFonts w:ascii="UD デジタル 教科書体 NK-B" w:eastAsia="UD デジタル 教科書体 NK-B" w:hAnsi="HG丸ｺﾞｼｯｸM-PRO"/>
          <w:b/>
          <w:sz w:val="24"/>
        </w:rPr>
      </w:pPr>
      <w:r w:rsidRPr="00B26BD3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-1017326847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3AC72BE" wp14:editId="548B72F8">
                <wp:simplePos x="0" y="0"/>
                <wp:positionH relativeFrom="column">
                  <wp:posOffset>5328555</wp:posOffset>
                </wp:positionH>
                <wp:positionV relativeFrom="paragraph">
                  <wp:posOffset>1203</wp:posOffset>
                </wp:positionV>
                <wp:extent cx="666750" cy="3289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5FB20" w14:textId="0EC4483D" w:rsidR="00286376" w:rsidRPr="00B417A7" w:rsidRDefault="00286376" w:rsidP="00097DF0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1B6580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7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9.55pt;margin-top:.1pt;width:52.5pt;height:2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l8PQIAACs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" o:allowincell="f" stroked="f">
                <v:textbox style="mso-fit-shape-to-text:t">
                  <w:txbxContent>
                    <w:p w14:paraId="4235FB20" w14:textId="0EC4483D" w:rsidR="00286376" w:rsidRPr="00B417A7" w:rsidRDefault="00286376" w:rsidP="00097DF0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1B6580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388A06E6" w14:textId="77777777" w:rsidR="00A71DE2" w:rsidRDefault="00B417A7" w:rsidP="00657C91">
      <w:pPr>
        <w:spacing w:line="600" w:lineRule="exact"/>
        <w:jc w:val="center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A71DE2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多可町デジタル田園都市構想</w:t>
      </w:r>
      <w:r w:rsidR="0039485A" w:rsidRPr="00A71DE2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総合戦略</w:t>
      </w:r>
      <w:r w:rsidR="00A71DE2" w:rsidRPr="00A71DE2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（仮称）</w:t>
      </w:r>
      <w:r w:rsidR="0039485A" w:rsidRPr="00A71DE2">
        <w:rPr>
          <w:rFonts w:ascii="UD デジタル 教科書体 NK-B" w:eastAsia="UD デジタル 教科書体 NK-B" w:hAnsi="HG丸ｺﾞｼｯｸM-PRO" w:cs="ＭＳ 明朝" w:hint="eastAsia"/>
          <w:b/>
          <w:sz w:val="32"/>
          <w:szCs w:val="32"/>
        </w:rPr>
        <w:t>策定支援業務</w:t>
      </w:r>
      <w:r w:rsidR="0039485A" w:rsidRPr="00A71DE2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委託</w:t>
      </w:r>
    </w:p>
    <w:p w14:paraId="1070AA62" w14:textId="2F10F4BF" w:rsidR="00097DF0" w:rsidRPr="00A71DE2" w:rsidRDefault="00097DF0" w:rsidP="00657C91">
      <w:pPr>
        <w:spacing w:line="600" w:lineRule="exact"/>
        <w:jc w:val="center"/>
        <w:rPr>
          <w:rFonts w:ascii="UD デジタル 教科書体 NK-B" w:eastAsia="UD デジタル 教科書体 NK-B" w:hAnsi="HG丸ｺﾞｼｯｸM-PRO"/>
          <w:b/>
          <w:kern w:val="0"/>
          <w:sz w:val="32"/>
          <w:szCs w:val="32"/>
        </w:rPr>
      </w:pPr>
      <w:bookmarkStart w:id="0" w:name="_GoBack"/>
      <w:bookmarkEnd w:id="0"/>
      <w:r w:rsidRPr="00A71DE2">
        <w:rPr>
          <w:rFonts w:ascii="UD デジタル 教科書体 NK-B" w:eastAsia="UD デジタル 教科書体 NK-B" w:hAnsi="HG丸ｺﾞｼｯｸM-PRO" w:hint="eastAsia"/>
          <w:b/>
          <w:kern w:val="0"/>
          <w:sz w:val="32"/>
          <w:szCs w:val="32"/>
        </w:rPr>
        <w:t>質問票</w:t>
      </w:r>
    </w:p>
    <w:p w14:paraId="4D451BC9" w14:textId="77777777" w:rsidR="00097DF0" w:rsidRPr="00B417A7" w:rsidRDefault="00097DF0" w:rsidP="00CE373D">
      <w:pPr>
        <w:spacing w:line="360" w:lineRule="exac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《連絡先・担当》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25"/>
      </w:tblGrid>
      <w:tr w:rsidR="00097DF0" w:rsidRPr="00B417A7" w14:paraId="5E4D2E24" w14:textId="77777777" w:rsidTr="008C29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D1F9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323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所属・職名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BEC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292AEA0E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FA03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43F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8F3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31CAE007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497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5F7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7CB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22B526B0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38BF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6CF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ＦＡＸ番号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1B8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463F18CF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F56C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EA7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E-mail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BE9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</w:tbl>
    <w:p w14:paraId="7DA79BC1" w14:textId="77777777" w:rsidR="006241F6" w:rsidRPr="00B417A7" w:rsidRDefault="006241F6" w:rsidP="006241F6">
      <w:pPr>
        <w:ind w:right="-10"/>
        <w:rPr>
          <w:rFonts w:ascii="UD デジタル 教科書体 NK-B" w:eastAsia="UD デジタル 教科書体 NK-B" w:hAnsi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097DF0" w:rsidRPr="00B417A7" w14:paraId="5CD9E931" w14:textId="77777777" w:rsidTr="00367253">
        <w:trPr>
          <w:trHeight w:val="379"/>
        </w:trPr>
        <w:tc>
          <w:tcPr>
            <w:tcW w:w="675" w:type="dxa"/>
            <w:shd w:val="pct12" w:color="auto" w:fill="auto"/>
          </w:tcPr>
          <w:p w14:paraId="220F4429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3EB694EA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7D7B9B70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0A070E01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4BB0E8A5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097DF0" w:rsidRPr="00B417A7" w14:paraId="5E165A6C" w14:textId="77777777" w:rsidTr="00367253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ED3E22E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98CF56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E56DACE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5514CC07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9E4156B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097DF0" w:rsidRPr="00B417A7" w14:paraId="4DFB6B04" w14:textId="77777777" w:rsidTr="00367253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1A97D60D" w14:textId="77777777" w:rsidR="00097DF0" w:rsidRPr="00B417A7" w:rsidRDefault="00097DF0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097DF0" w:rsidRPr="00B417A7" w14:paraId="468D9A97" w14:textId="77777777" w:rsidTr="00367253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1D4483F8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68878B0C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2EE2FEA" w14:textId="77777777" w:rsidR="00EC1BE5" w:rsidRPr="00B417A7" w:rsidRDefault="00EC1BE5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7DA88F47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4170802D" w14:textId="77777777" w:rsidR="00097DF0" w:rsidRPr="00B417A7" w:rsidRDefault="00097DF0" w:rsidP="006241F6">
      <w:pPr>
        <w:ind w:right="-10"/>
        <w:rPr>
          <w:rFonts w:ascii="UD デジタル 教科書体 NK-B" w:eastAsia="UD デジタル 教科書体 NK-B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097DF0" w:rsidRPr="00B417A7" w14:paraId="39AB6DCA" w14:textId="77777777" w:rsidTr="00367253">
        <w:trPr>
          <w:trHeight w:val="379"/>
        </w:trPr>
        <w:tc>
          <w:tcPr>
            <w:tcW w:w="675" w:type="dxa"/>
            <w:shd w:val="pct12" w:color="auto" w:fill="auto"/>
          </w:tcPr>
          <w:p w14:paraId="13F218B7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49AADA34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3A81DFCC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237365F6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1D1B4179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097DF0" w:rsidRPr="00B417A7" w14:paraId="526859BA" w14:textId="77777777" w:rsidTr="00367253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09FA605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7B0B3CF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0EEC333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02C346F2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88571B8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6241F6" w:rsidRPr="00B417A7" w14:paraId="2B66583F" w14:textId="77777777" w:rsidTr="00367253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08471E69" w14:textId="77777777" w:rsidR="006241F6" w:rsidRPr="00B417A7" w:rsidRDefault="006241F6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6241F6" w:rsidRPr="00B417A7" w14:paraId="0765E8C3" w14:textId="77777777" w:rsidTr="00367253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105421E9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06A5A3E4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1B8D16CE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11D3DA2F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8C29E5" w:rsidRPr="00B417A7" w14:paraId="7B3014CB" w14:textId="77777777" w:rsidTr="004B25D8">
        <w:trPr>
          <w:trHeight w:val="379"/>
        </w:trPr>
        <w:tc>
          <w:tcPr>
            <w:tcW w:w="675" w:type="dxa"/>
            <w:shd w:val="pct12" w:color="auto" w:fill="auto"/>
          </w:tcPr>
          <w:p w14:paraId="5412305D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lastRenderedPageBreak/>
              <w:t>№</w:t>
            </w:r>
          </w:p>
        </w:tc>
        <w:tc>
          <w:tcPr>
            <w:tcW w:w="2410" w:type="dxa"/>
            <w:shd w:val="pct12" w:color="auto" w:fill="auto"/>
          </w:tcPr>
          <w:p w14:paraId="58D64E3A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3083FD3C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5296AB6E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793B837C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8C29E5" w:rsidRPr="00B417A7" w14:paraId="73161788" w14:textId="77777777" w:rsidTr="004B25D8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E9AAD8C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00D32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DB1BD1D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16B0C69F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6C0875F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8C29E5" w:rsidRPr="00B417A7" w14:paraId="3EF1FEF0" w14:textId="77777777" w:rsidTr="004B25D8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3191BC4F" w14:textId="77777777" w:rsidR="008C29E5" w:rsidRPr="00B417A7" w:rsidRDefault="008C29E5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8C29E5" w:rsidRPr="00B417A7" w14:paraId="71B3D801" w14:textId="77777777" w:rsidTr="004B25D8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64CE07A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4F08F3B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257B00C9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7CEED6D0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15BE837F" w14:textId="77777777" w:rsidR="008C29E5" w:rsidRDefault="008C29E5" w:rsidP="00097DF0">
      <w:pPr>
        <w:rPr>
          <w:rFonts w:ascii="UD デジタル 教科書体 NK-B" w:eastAsia="UD デジタル 教科書体 NK-B" w:hAnsi="HG丸ｺﾞｼｯｸM-PR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AC6625" w:rsidRPr="00B417A7" w14:paraId="4F8CA35C" w14:textId="77777777" w:rsidTr="004B25D8">
        <w:trPr>
          <w:trHeight w:val="379"/>
        </w:trPr>
        <w:tc>
          <w:tcPr>
            <w:tcW w:w="675" w:type="dxa"/>
            <w:shd w:val="pct12" w:color="auto" w:fill="auto"/>
          </w:tcPr>
          <w:p w14:paraId="0C45D75C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6E639AF8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7E3CFEEC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050C940E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4E989B5A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AC6625" w:rsidRPr="00B417A7" w14:paraId="71E1BE24" w14:textId="77777777" w:rsidTr="004B25D8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163EE31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B5AB9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41856965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36292CD8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64AA3C8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AC6625" w:rsidRPr="00B417A7" w14:paraId="02456F87" w14:textId="77777777" w:rsidTr="004B25D8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7C4871DF" w14:textId="77777777" w:rsidR="00AC6625" w:rsidRPr="00B417A7" w:rsidRDefault="00AC6625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AC6625" w:rsidRPr="00B417A7" w14:paraId="1F122695" w14:textId="77777777" w:rsidTr="004B25D8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3CD436BB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4446F9D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407AB60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EA6C64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23BBAB8F" w14:textId="77777777" w:rsidR="008C29E5" w:rsidRDefault="008C29E5" w:rsidP="00097DF0">
      <w:pPr>
        <w:rPr>
          <w:rFonts w:ascii="UD デジタル 教科書体 NK-B" w:eastAsia="UD デジタル 教科書体 NK-B" w:hAnsi="HG丸ｺﾞｼｯｸM-PRO"/>
          <w:kern w:val="0"/>
          <w:sz w:val="20"/>
          <w:szCs w:val="20"/>
        </w:rPr>
      </w:pPr>
    </w:p>
    <w:p w14:paraId="6B9F3058" w14:textId="48C76006" w:rsidR="00097DF0" w:rsidRPr="00B417A7" w:rsidRDefault="00097DF0" w:rsidP="00097DF0">
      <w:pPr>
        <w:rPr>
          <w:rFonts w:ascii="UD デジタル 教科書体 NK-B" w:eastAsia="UD デジタル 教科書体 NK-B" w:hAnsi="ＭＳ 明朝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0"/>
          <w:szCs w:val="20"/>
        </w:rPr>
        <w:t>【留意事項】</w:t>
      </w:r>
    </w:p>
    <w:p w14:paraId="550E7FF3" w14:textId="5B6A22FC" w:rsidR="00171889" w:rsidRPr="00B417A7" w:rsidRDefault="00506E98" w:rsidP="00097DF0">
      <w:pPr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※質疑書は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令和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５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年</w:t>
      </w:r>
      <w:r w:rsidR="00B417A7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５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月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１６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日（</w:t>
      </w:r>
      <w:r w:rsidR="00DC749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火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午後５時までに電子メールで送付してください</w:t>
      </w:r>
      <w:r w:rsidR="002B5CB6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。</w:t>
      </w:r>
    </w:p>
    <w:p w14:paraId="3AC4C339" w14:textId="5F85919D" w:rsidR="00B417A7" w:rsidRDefault="00171889" w:rsidP="006241F6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（送付先：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多可町役場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・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企画秘書課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</w:t>
      </w:r>
      <w:hyperlink r:id="rId8" w:history="1">
        <w:r w:rsidR="00AC6625" w:rsidRPr="0006761A">
          <w:rPr>
            <w:rStyle w:val="ac"/>
            <w:rFonts w:ascii="UD デジタル 教科書体 NK-B" w:eastAsia="UD デジタル 教科書体 NK-B" w:hAnsi="HG丸ｺﾞｼｯｸM-PRO"/>
            <w:sz w:val="22"/>
            <w:szCs w:val="22"/>
          </w:rPr>
          <w:t>kikaku@town.taka.lg.jp</w:t>
        </w:r>
      </w:hyperlink>
      <w:r w:rsidR="00AC6625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</w:p>
    <w:p w14:paraId="284F8158" w14:textId="58F499FF" w:rsidR="00097DF0" w:rsidRPr="00B417A7" w:rsidRDefault="00097DF0" w:rsidP="00B417A7">
      <w:pPr>
        <w:ind w:right="-1" w:firstLineChars="50" w:firstLine="110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2"/>
          <w:szCs w:val="22"/>
        </w:rPr>
        <w:t>期限を過ぎたものは受け付けません。</w:t>
      </w:r>
    </w:p>
    <w:p w14:paraId="0D21CE4F" w14:textId="122578E4" w:rsidR="00171889" w:rsidRPr="00B417A7" w:rsidRDefault="006D7339" w:rsidP="00B417A7">
      <w:pPr>
        <w:ind w:left="220" w:right="-1" w:hangingChars="100" w:hanging="220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件名は「【事業者名】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多可町デジタル田園都市</w:t>
      </w:r>
      <w:r w:rsidR="007D1378">
        <w:rPr>
          <w:rFonts w:ascii="UD デジタル 教科書体 NK-B" w:eastAsia="UD デジタル 教科書体 NK-B" w:hAnsi="HG丸ｺﾞｼｯｸM-PRO" w:hint="eastAsia"/>
          <w:sz w:val="22"/>
          <w:szCs w:val="22"/>
        </w:rPr>
        <w:t>構想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総合戦略</w:t>
      </w:r>
      <w:r w:rsidR="00DD12B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策定支援</w:t>
      </w:r>
      <w:r w:rsidR="00D704A4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業務委託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質問書」とします。</w:t>
      </w:r>
    </w:p>
    <w:p w14:paraId="64F46F29" w14:textId="3B530894" w:rsidR="00171889" w:rsidRPr="00B417A7" w:rsidRDefault="00171889" w:rsidP="00171889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なお、メールにて送付後、必ず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多可町役場・企画秘書課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まで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電話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連絡ください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。</w:t>
      </w:r>
    </w:p>
    <w:p w14:paraId="5C40297D" w14:textId="5ED7B528" w:rsidR="00526168" w:rsidRPr="00B417A7" w:rsidRDefault="006D7339" w:rsidP="00526168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（</w:t>
      </w:r>
      <w:r w:rsidR="00F16EAD">
        <w:rPr>
          <w:rFonts w:ascii="Segoe UI Symbol" w:eastAsia="UD デジタル 教科書体 NK-B" w:hAnsi="Segoe UI Symbol" w:cs="Segoe UI Symbol" w:hint="eastAsia"/>
          <w:sz w:val="22"/>
          <w:szCs w:val="22"/>
        </w:rPr>
        <w:t>☏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連絡先：０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７９５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－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３２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－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２３８１　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</w:p>
    <w:sectPr w:rsidR="00526168" w:rsidRPr="00B417A7" w:rsidSect="00B417A7">
      <w:headerReference w:type="default" r:id="rId9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71DE2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26BD3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t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36FC-3529-4DC6-96DC-41CD72F5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96</cp:revision>
  <cp:lastPrinted>2023-04-19T02:26:00Z</cp:lastPrinted>
  <dcterms:created xsi:type="dcterms:W3CDTF">2014-09-29T10:30:00Z</dcterms:created>
  <dcterms:modified xsi:type="dcterms:W3CDTF">2023-05-01T02:50:00Z</dcterms:modified>
</cp:coreProperties>
</file>